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540"/>
        </w:tabs>
        <w:autoSpaceDE w:val="0"/>
        <w:autoSpaceDN w:val="0"/>
        <w:adjustRightInd w:val="0"/>
        <w:spacing w:line="280" w:lineRule="exact"/>
        <w:ind w:firstLine="2894" w:firstLineChars="1201"/>
        <w:rPr>
          <w:rFonts w:ascii="宋体"/>
          <w:b w:val="0"/>
          <w:bCs w:val="0"/>
          <w:sz w:val="24"/>
          <w:lang w:val="zh-CN"/>
        </w:rPr>
      </w:pPr>
      <w:r>
        <w:rPr>
          <w:rFonts w:ascii="宋体" w:cs="宋体"/>
          <w:b w:val="0"/>
          <w:bCs w:val="0"/>
          <w:sz w:val="24"/>
          <w:lang w:val="zh-CN"/>
        </w:rPr>
        <w:t>23</w:t>
      </w:r>
      <w:r>
        <w:rPr>
          <w:rFonts w:hint="eastAsia" w:ascii="宋体" w:cs="宋体"/>
          <w:b w:val="0"/>
          <w:bCs w:val="0"/>
          <w:sz w:val="24"/>
          <w:lang w:val="zh-CN"/>
        </w:rPr>
        <w:t>、写给异国弟弟的信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【教学目标】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知识与技能：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1、学会本课9个生字。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2、正确、流利、有感情地朗读课文。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3、理解课文内容，体会小作者对难民的同情及渴望平息战争，渴望早日和平，过上幸福安定生活的美好感情。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过程与方法：尝试设疑、突出主线、以读为主、读中悟情。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情感、态度与价值观：体会小作者对难民的同情及渴望平息战争，渴望早日和平，过上幸福安定生活的美好感情。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【教学重难点】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教学重点：理解课文内容，能通过各种形式的诵读来感悟文字、积累语言。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教学难点：体会小作者所表达的思想情感。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【课时安排】1课时   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【教学过程】</w:t>
      </w:r>
    </w:p>
    <w:p>
      <w:pPr>
        <w:rPr>
          <w:rFonts w:hint="eastAsia"/>
          <w:b w:val="0"/>
          <w:bCs w:val="0"/>
          <w:sz w:val="24"/>
          <w:szCs w:val="24"/>
        </w:rPr>
      </w:pP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一、谈话导入，揭示课题。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1、板书课题：写给异国弟弟的信。齐读课题。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2、思考讨论：从课题上看，这篇文章的文体是什么？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3、说一说：书信一般是由几部分组成？这封信是写给谁的？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4、质疑：作者在信中写了些什么呢？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二、初读课文，整体感知。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1、自读课文，要求：读准字音，读通句子。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2、指名朗读课文，检查生字词的认读情况。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3、默读课文，思考：课文主要写了什么？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4、讨论交流，理清文章的条理。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三、学习课文，理解课文内容。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1、讲读课文第一部分（第1自然段）。  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（1）指名读一读，说说：这一自然段主要写了什么？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（2）理解词语：“声援” 、“绿色的纽带”。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（3）读句子，体会小作者所表达的情感：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“期盼通过绿色的纽带，让中国儿童的一片心意，越过高山、飞过大海，传到你们手中”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（作者运用拟人的手法，形象地写出了作者帮助难民的真切的心情。）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2、讲读课文第二部分（第2—5自然段）。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（1）默读，思考：“我”和维克多有什么共同的梦想？为次，“我”做了些什么？用横线勾画下来，再读一读，体会一下“我”的心情，作好批注。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（2）小组交流，全班反馈。（学生读文字说体会）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 抓住重点词句了解“我”给予维克多弟弟的帮助。体会“我”对于难民的同情、惭愧、钦佩的复杂心情。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 想象难民们过着怎样辛酸的生活。以及他们怎样同疾病、饥饿作斗争。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 xml:space="preserve">     指导朗读有关的句子。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（3）观看图片（或录象）资料，体会当邮车来到时，难民们幸福的心情。从而体会把邮车称为“幸福车”“和平车”的原因。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4）教师小结：是啊，看到这些在纷飞的战火中生活的难民们，看到他们对于和平和幸福的渴望，我想，每一个爱好和平，富有人道主义精神的人们都会献出爱心，伸出援助之手。那么在国际和平年到来之际，作者又做了些什么呢？我们接着学习下一部分的内容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3、讲读课文第三部分（第6—7自然段）。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（1）指名朗读，思考：在国际和平年到来之际，作者又做了些什么呢？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（2）理解：“非正义战争”。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（3）指导有感情朗读。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4、讲读课文第四部分（第8—10自然段）。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（1）朗读思考：“我”和维克多弟弟有着怎样的愿望？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（2）指名朗读有关句子，表达作者怎样的情感？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（3）指导感情朗读。</w:t>
      </w:r>
      <w:bookmarkStart w:id="0" w:name="_GoBack"/>
      <w:bookmarkEnd w:id="0"/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四、课堂小结，拓展延伸。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1、小结：一个中国小朋友给予身处战乱中的异国小难民的无私的援助，表达了小朋友们渴望平息战争，渴望早日和平，过上幸福安定生活的美好心愿。读罢此文，饱受战乱之苦的难民们辛酸的生活和一个充满爱心、富有正义、渴望和平的小作者的形象立刻浮现在我们眼前，让读者不由地与作者产生共鸣。</w:t>
      </w:r>
    </w:p>
    <w:p>
      <w:pPr>
        <w:rPr>
          <w:rFonts w:hint="eastAsia"/>
          <w:b w:val="0"/>
          <w:bCs w:val="0"/>
          <w:sz w:val="24"/>
          <w:szCs w:val="24"/>
        </w:rPr>
      </w:pPr>
      <w:r>
        <w:rPr>
          <w:rFonts w:hint="eastAsia"/>
          <w:b w:val="0"/>
          <w:bCs w:val="0"/>
          <w:sz w:val="24"/>
          <w:szCs w:val="24"/>
        </w:rPr>
        <w:t>2、拓展：想一想，接到“我”的信后，维克多在回信中又会说些什么？</w:t>
      </w:r>
    </w:p>
    <w:p>
      <w:pPr>
        <w:rPr>
          <w:b w:val="0"/>
          <w:b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ˎ̥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楷体_GB2312">
    <w:altName w:val="楷体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E7381"/>
    <w:rsid w:val="69BE738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2016-01-16T06:04:00Z</dcterms:created>
  <dc:creator>Administrator</dc:creator>
  <cp:lastModifiedBy>Administrator</cp:lastModifiedBy>
  <dcterms:modified xsi:type="dcterms:W3CDTF">2016-01-16T06:06:04Z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